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75F" w:rsidRDefault="004C775F" w:rsidP="004C775F">
      <w:pPr>
        <w:jc w:val="center"/>
      </w:pPr>
      <w:r>
        <w:t xml:space="preserve">(Приложение 14 изложено в редакции решения Думы </w:t>
      </w:r>
      <w:hyperlink r:id="rId5" w:history="1">
        <w:r>
          <w:rPr>
            <w:rStyle w:val="a3"/>
          </w:rPr>
          <w:t>от 29.01.2021 № 744</w:t>
        </w:r>
      </w:hyperlink>
      <w:r>
        <w:t>)</w:t>
      </w:r>
    </w:p>
    <w:p w:rsidR="004C775F" w:rsidRDefault="004C775F" w:rsidP="004C775F">
      <w:pPr>
        <w:jc w:val="center"/>
      </w:pPr>
      <w:r>
        <w:t xml:space="preserve">(Приложение 14 изложено в редакции решения Думы </w:t>
      </w:r>
      <w:hyperlink r:id="rId6" w:history="1">
        <w:r>
          <w:rPr>
            <w:rStyle w:val="a3"/>
          </w:rPr>
          <w:t>от 24.06.2021 № 799</w:t>
        </w:r>
      </w:hyperlink>
      <w:r>
        <w:t>)</w:t>
      </w:r>
    </w:p>
    <w:p w:rsidR="004C775F" w:rsidRDefault="004C775F" w:rsidP="004C775F">
      <w:pPr>
        <w:jc w:val="center"/>
      </w:pPr>
    </w:p>
    <w:p w:rsidR="004C775F" w:rsidRPr="005D7804" w:rsidRDefault="004C775F" w:rsidP="004C775F">
      <w:pPr>
        <w:jc w:val="right"/>
      </w:pPr>
      <w:r w:rsidRPr="005D7804">
        <w:t xml:space="preserve">Приложение 14 к решению </w:t>
      </w:r>
    </w:p>
    <w:p w:rsidR="004C775F" w:rsidRPr="005D7804" w:rsidRDefault="004C775F" w:rsidP="004C775F">
      <w:pPr>
        <w:jc w:val="right"/>
      </w:pPr>
      <w:r w:rsidRPr="005D7804">
        <w:t xml:space="preserve">Думы </w:t>
      </w:r>
      <w:proofErr w:type="spellStart"/>
      <w:r w:rsidRPr="005D7804">
        <w:t>Кондинского</w:t>
      </w:r>
      <w:proofErr w:type="spellEnd"/>
      <w:r w:rsidRPr="005D7804">
        <w:t xml:space="preserve"> района </w:t>
      </w:r>
    </w:p>
    <w:p w:rsidR="004C775F" w:rsidRPr="005D7804" w:rsidRDefault="004C775F" w:rsidP="004C775F">
      <w:pPr>
        <w:jc w:val="right"/>
      </w:pPr>
      <w:r w:rsidRPr="005D7804">
        <w:t>от 15.12.2020 № 727</w:t>
      </w:r>
    </w:p>
    <w:p w:rsidR="004C775F" w:rsidRPr="005D7804" w:rsidRDefault="004C775F" w:rsidP="004C775F">
      <w:pPr>
        <w:ind w:left="9912"/>
        <w:rPr>
          <w:rFonts w:cs="Arial"/>
          <w:szCs w:val="28"/>
        </w:rPr>
      </w:pPr>
    </w:p>
    <w:p w:rsidR="004C775F" w:rsidRDefault="004C775F" w:rsidP="004C775F">
      <w:pPr>
        <w:pStyle w:val="2"/>
      </w:pPr>
      <w:r w:rsidRPr="005D7804">
        <w:t xml:space="preserve">Распределение межбюджетных трансфертов бюджетам муниципальных образований </w:t>
      </w:r>
      <w:proofErr w:type="spellStart"/>
      <w:r w:rsidRPr="005D7804">
        <w:t>Кондинского</w:t>
      </w:r>
      <w:proofErr w:type="spellEnd"/>
      <w:r w:rsidRPr="005D7804">
        <w:t xml:space="preserve"> района на 2022 год</w:t>
      </w:r>
    </w:p>
    <w:p w:rsidR="004C775F" w:rsidRDefault="004C775F" w:rsidP="004C775F">
      <w:pPr>
        <w:pStyle w:val="2"/>
      </w:pPr>
    </w:p>
    <w:tbl>
      <w:tblPr>
        <w:tblW w:w="153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708"/>
        <w:gridCol w:w="993"/>
        <w:gridCol w:w="1276"/>
        <w:gridCol w:w="992"/>
        <w:gridCol w:w="992"/>
        <w:gridCol w:w="993"/>
        <w:gridCol w:w="992"/>
        <w:gridCol w:w="874"/>
        <w:gridCol w:w="851"/>
        <w:gridCol w:w="850"/>
        <w:gridCol w:w="851"/>
        <w:gridCol w:w="850"/>
        <w:gridCol w:w="710"/>
        <w:gridCol w:w="850"/>
      </w:tblGrid>
      <w:tr w:rsidR="004C775F" w:rsidRPr="0060553E" w:rsidTr="00281371">
        <w:trPr>
          <w:trHeight w:val="25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рублей</w:t>
            </w:r>
          </w:p>
        </w:tc>
      </w:tr>
      <w:tr w:rsidR="004C775F" w:rsidRPr="0060553E" w:rsidTr="00281371">
        <w:trPr>
          <w:trHeight w:val="267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ЦСР Код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Тип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ВР</w:t>
            </w:r>
          </w:p>
        </w:tc>
        <w:tc>
          <w:tcPr>
            <w:tcW w:w="89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Всего</w:t>
            </w:r>
          </w:p>
        </w:tc>
      </w:tr>
      <w:tr w:rsidR="004C775F" w:rsidRPr="0060553E" w:rsidTr="00281371">
        <w:trPr>
          <w:trHeight w:val="85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гп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spellStart"/>
            <w:r w:rsidRPr="0060553E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гп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spellStart"/>
            <w:r w:rsidRPr="0060553E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гп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gramStart"/>
            <w:r w:rsidRPr="0060553E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гп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gramStart"/>
            <w:r w:rsidRPr="0060553E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гп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spellStart"/>
            <w:r w:rsidRPr="0060553E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сп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spellStart"/>
            <w:r w:rsidRPr="0060553E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сп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spellStart"/>
            <w:r w:rsidRPr="0060553E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сп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spellStart"/>
            <w:r w:rsidRPr="0060553E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сп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spellStart"/>
            <w:r w:rsidRPr="0060553E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сп</w:t>
            </w:r>
            <w:proofErr w:type="spellEnd"/>
            <w:r w:rsidRPr="0060553E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</w:p>
        </w:tc>
      </w:tr>
      <w:tr w:rsidR="004C775F" w:rsidRPr="0060553E" w:rsidTr="00281371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Муниципальная программа «Развитие муниципальной службы в </w:t>
            </w:r>
            <w:proofErr w:type="spellStart"/>
            <w:r w:rsidRPr="0060553E">
              <w:rPr>
                <w:sz w:val="16"/>
                <w:szCs w:val="16"/>
              </w:rPr>
              <w:t>Кондинском</w:t>
            </w:r>
            <w:proofErr w:type="spellEnd"/>
            <w:r w:rsidRPr="0060553E">
              <w:rPr>
                <w:sz w:val="16"/>
                <w:szCs w:val="16"/>
              </w:rPr>
              <w:t xml:space="preserve"> районе на 2019-2025 годы и на период до 2030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114 932,19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82 699,16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68 240,99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92 185,18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27 535,84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50 282,83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9 577,68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75 424,25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33 521,88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554 400,00</w:t>
            </w:r>
          </w:p>
        </w:tc>
      </w:tr>
      <w:tr w:rsidR="004C775F" w:rsidRPr="0060553E" w:rsidTr="00281371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87 484,68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62 948,30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51 944,03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70 170,00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20 959,87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38 274,55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7 290,39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57 411,82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25 516,36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422 000,00</w:t>
            </w:r>
          </w:p>
        </w:tc>
      </w:tr>
      <w:tr w:rsidR="004C775F" w:rsidRPr="0060553E" w:rsidTr="00281371">
        <w:trPr>
          <w:trHeight w:val="8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27 447,51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19 750,86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16 296,96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22 015,18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6 575,97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12 008,28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2 287,29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18 012,43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8 005,52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132 400,00</w:t>
            </w:r>
          </w:p>
        </w:tc>
      </w:tr>
      <w:tr w:rsidR="004C775F" w:rsidRPr="0060553E" w:rsidTr="00281371">
        <w:trPr>
          <w:trHeight w:val="8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Муниципальная программа "Развитие жилищно-коммунального комплекса и повышение энергетической эффективности в </w:t>
            </w:r>
            <w:proofErr w:type="spellStart"/>
            <w:r w:rsidRPr="0060553E">
              <w:rPr>
                <w:sz w:val="16"/>
                <w:szCs w:val="16"/>
              </w:rPr>
              <w:t>Кондинском</w:t>
            </w:r>
            <w:proofErr w:type="spellEnd"/>
            <w:r w:rsidRPr="0060553E">
              <w:rPr>
                <w:sz w:val="16"/>
                <w:szCs w:val="16"/>
              </w:rPr>
              <w:t xml:space="preserve"> районе на 2019-2025 годы и на плановый период до 2030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17 576 833,33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17 576 833,33</w:t>
            </w:r>
          </w:p>
        </w:tc>
      </w:tr>
      <w:tr w:rsidR="004C775F" w:rsidRPr="0060553E" w:rsidTr="00281371">
        <w:trPr>
          <w:trHeight w:val="8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1220470010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17 576 833,33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17 576 833,33</w:t>
            </w:r>
          </w:p>
        </w:tc>
      </w:tr>
      <w:tr w:rsidR="004C775F" w:rsidRPr="0060553E" w:rsidTr="00281371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1220382840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10 546 100,00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10 546 100,00</w:t>
            </w:r>
          </w:p>
        </w:tc>
      </w:tr>
      <w:tr w:rsidR="004C775F" w:rsidRPr="0060553E" w:rsidTr="00281371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proofErr w:type="spellStart"/>
            <w:r w:rsidRPr="0060553E">
              <w:rPr>
                <w:sz w:val="16"/>
                <w:szCs w:val="16"/>
              </w:rPr>
              <w:t>Софинансирование</w:t>
            </w:r>
            <w:proofErr w:type="spellEnd"/>
            <w:r w:rsidRPr="0060553E">
              <w:rPr>
                <w:sz w:val="16"/>
                <w:szCs w:val="16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12203S2840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7 030 733,33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7 030 733,33</w:t>
            </w:r>
          </w:p>
        </w:tc>
      </w:tr>
      <w:tr w:rsidR="004C775F" w:rsidRPr="0060553E" w:rsidTr="00281371">
        <w:trPr>
          <w:trHeight w:val="14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</w:t>
            </w:r>
            <w:proofErr w:type="spellStart"/>
            <w:r w:rsidRPr="0060553E">
              <w:rPr>
                <w:sz w:val="16"/>
                <w:szCs w:val="16"/>
              </w:rPr>
              <w:t>Кондинском</w:t>
            </w:r>
            <w:proofErr w:type="spellEnd"/>
            <w:r w:rsidRPr="0060553E">
              <w:rPr>
                <w:sz w:val="16"/>
                <w:szCs w:val="16"/>
              </w:rPr>
              <w:t xml:space="preserve"> районе в 2019-2025 годах и на период до 2030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46 280,00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231 400,00</w:t>
            </w:r>
          </w:p>
        </w:tc>
      </w:tr>
      <w:tr w:rsidR="004C775F" w:rsidRPr="0060553E" w:rsidTr="00281371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46 280,00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231 400,00</w:t>
            </w:r>
          </w:p>
        </w:tc>
      </w:tr>
      <w:tr w:rsidR="004C775F" w:rsidRPr="0060553E" w:rsidTr="00281371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Муниципальная программа «Комплексное социально-</w:t>
            </w:r>
            <w:r w:rsidRPr="0060553E">
              <w:rPr>
                <w:sz w:val="16"/>
                <w:szCs w:val="16"/>
              </w:rPr>
              <w:lastRenderedPageBreak/>
              <w:t xml:space="preserve">экономическое развитие </w:t>
            </w:r>
            <w:proofErr w:type="spellStart"/>
            <w:r w:rsidRPr="0060553E">
              <w:rPr>
                <w:sz w:val="16"/>
                <w:szCs w:val="16"/>
              </w:rPr>
              <w:t>Кондинского</w:t>
            </w:r>
            <w:proofErr w:type="spellEnd"/>
            <w:r w:rsidRPr="0060553E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lastRenderedPageBreak/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Бюджетные </w:t>
            </w:r>
            <w:r w:rsidRPr="0060553E">
              <w:rPr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690 460,00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396 121,00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66 816,00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1 381 110,00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658 619,00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890 580,00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311 808,00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222 720,00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4 618 234,00</w:t>
            </w:r>
          </w:p>
        </w:tc>
      </w:tr>
      <w:tr w:rsidR="004C775F" w:rsidRPr="0060553E" w:rsidTr="00281371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lastRenderedPageBreak/>
              <w:t>Расходы на реализацию мероприятий по содействию занятости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1600175060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</w:tr>
      <w:tr w:rsidR="004C775F" w:rsidRPr="0060553E" w:rsidTr="00281371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1600185060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690 460,00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396 121,00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66 816,00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1 381 110,00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658 619,00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890 580,00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311 808,00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222 720,00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4 618 234,00</w:t>
            </w:r>
          </w:p>
        </w:tc>
      </w:tr>
      <w:tr w:rsidR="004C775F" w:rsidRPr="0060553E" w:rsidTr="00281371">
        <w:trPr>
          <w:trHeight w:val="8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Муниципальная программа «Повышение эффективности предоставления финансовой помощи городским и сельским поселениям </w:t>
            </w:r>
            <w:proofErr w:type="spellStart"/>
            <w:r w:rsidRPr="0060553E">
              <w:rPr>
                <w:sz w:val="16"/>
                <w:szCs w:val="16"/>
              </w:rPr>
              <w:t>Кондинского</w:t>
            </w:r>
            <w:proofErr w:type="spellEnd"/>
            <w:r w:rsidRPr="0060553E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28 334 000,00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26 783 600,00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18 186 800,00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44 063 700,00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52 284 300,00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29 189 100,00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33 594 200,00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14 725 900,00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11 177 000,00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19 270 200,00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277 608 800,00</w:t>
            </w:r>
          </w:p>
        </w:tc>
      </w:tr>
      <w:tr w:rsidR="004C775F" w:rsidRPr="0060553E" w:rsidTr="00281371">
        <w:trPr>
          <w:trHeight w:val="10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28 334 000,00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26 783 600,00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18 186 800,00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44 063 700,00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52 284 300,00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29 189 100,00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33 594 200,00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14 725 900,00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11 177 000,00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19 270 200,00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277 608 800,00</w:t>
            </w:r>
          </w:p>
        </w:tc>
      </w:tr>
      <w:tr w:rsidR="004C775F" w:rsidRPr="0060553E" w:rsidTr="00281371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466 400,00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466 400,00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245 500,00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466 400,00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466 400,00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466 400,00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245 400,00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245 400,00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245 500,00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3 313 800,00</w:t>
            </w:r>
          </w:p>
        </w:tc>
      </w:tr>
      <w:tr w:rsidR="004C775F" w:rsidRPr="0060553E" w:rsidTr="00281371">
        <w:trPr>
          <w:trHeight w:val="8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</w:tr>
      <w:tr w:rsidR="004C775F" w:rsidRPr="0060553E" w:rsidTr="00281371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</w:tr>
      <w:tr w:rsidR="004C775F" w:rsidRPr="0060553E" w:rsidTr="00281371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60553E">
              <w:rPr>
                <w:i/>
                <w:iCs/>
                <w:sz w:val="16"/>
                <w:szCs w:val="16"/>
              </w:rPr>
              <w:t>округа</w:t>
            </w:r>
            <w:proofErr w:type="gramEnd"/>
            <w:r w:rsidRPr="0060553E">
              <w:rPr>
                <w:i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466 400,00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466 400,00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245 500,00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466 400,00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466 400,00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466 400,00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245 400,00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245 400,00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245 500,00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3 313 800,00</w:t>
            </w:r>
          </w:p>
        </w:tc>
      </w:tr>
      <w:tr w:rsidR="004C775F" w:rsidRPr="0060553E" w:rsidTr="00281371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466 400,00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466 400,00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245 500,00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466 400,00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466 400,00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466 400,00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245 400,00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245 400,00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245 500,00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3 313 800,00</w:t>
            </w:r>
          </w:p>
        </w:tc>
      </w:tr>
      <w:tr w:rsidR="004C775F" w:rsidRPr="0060553E" w:rsidTr="00281371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4040085160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</w:tr>
      <w:tr w:rsidR="004C775F" w:rsidRPr="0060553E" w:rsidTr="00281371">
        <w:trPr>
          <w:trHeight w:val="4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28 334 000,00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26 783 600,00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18 186 800,00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44 063 700,00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52 284 300,00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29 189 100,00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33 594 200,00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14 725 900,00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11 177 000,00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19 270 200,00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277 608 800,00</w:t>
            </w:r>
          </w:p>
        </w:tc>
      </w:tr>
      <w:tr w:rsidR="004C775F" w:rsidRPr="0060553E" w:rsidTr="00281371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581 332,19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549 099,16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313 740,99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558 585,18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493 935,84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516 682,83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254 977,68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320 824,25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279 021,88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3 868 200,00</w:t>
            </w:r>
          </w:p>
        </w:tc>
      </w:tr>
      <w:tr w:rsidR="004C775F" w:rsidRPr="0060553E" w:rsidTr="00281371">
        <w:trPr>
          <w:trHeight w:val="2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713 600,00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419 261,00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89 956,00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23 140,00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1 404 250,00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681 759,00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913 720,00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17 576 833,33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358 088,00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245 860,00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22 426 467,33</w:t>
            </w:r>
          </w:p>
        </w:tc>
      </w:tr>
      <w:tr w:rsidR="004C775F" w:rsidRPr="0060553E" w:rsidTr="00281371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29 628 932,19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27 751 960,16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18 590 496,99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44 086 840,00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54 247 135,18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30 364 794,84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35 024 602,83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32 557 711,01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11 855 912,25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19 795 081,88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5F" w:rsidRPr="0060553E" w:rsidRDefault="004C775F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303 903 467,33</w:t>
            </w:r>
          </w:p>
        </w:tc>
      </w:tr>
    </w:tbl>
    <w:p w:rsidR="004C775F" w:rsidRPr="005D7804" w:rsidRDefault="004C775F" w:rsidP="004C775F">
      <w:pPr>
        <w:pStyle w:val="2"/>
      </w:pPr>
    </w:p>
    <w:p w:rsidR="004C775F" w:rsidRPr="005D7804" w:rsidRDefault="004C775F" w:rsidP="004C775F">
      <w:pPr>
        <w:ind w:firstLine="0"/>
        <w:jc w:val="center"/>
        <w:rPr>
          <w:rFonts w:cs="Arial"/>
          <w:bCs/>
          <w:color w:val="000000"/>
        </w:rPr>
      </w:pPr>
    </w:p>
    <w:p w:rsidR="004C775F" w:rsidRPr="005D7804" w:rsidRDefault="004C775F" w:rsidP="004C775F">
      <w:pPr>
        <w:ind w:firstLine="0"/>
        <w:rPr>
          <w:rFonts w:cs="Arial"/>
          <w:bCs/>
          <w:color w:val="000000"/>
          <w:szCs w:val="28"/>
        </w:rPr>
      </w:pPr>
    </w:p>
    <w:p w:rsidR="004C775F" w:rsidRPr="005D7804" w:rsidRDefault="004C775F" w:rsidP="004C775F">
      <w:pPr>
        <w:ind w:firstLine="0"/>
        <w:rPr>
          <w:rFonts w:cs="Arial"/>
          <w:szCs w:val="20"/>
        </w:rPr>
      </w:pPr>
    </w:p>
    <w:p w:rsidR="00F0724A" w:rsidRDefault="00F0724A">
      <w:bookmarkStart w:id="0" w:name="_GoBack"/>
      <w:bookmarkEnd w:id="0"/>
    </w:p>
    <w:sectPr w:rsidR="00F0724A" w:rsidSect="004C77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71"/>
    <w:rsid w:val="004C775F"/>
    <w:rsid w:val="00ED197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C775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4C775F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4C775F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4C775F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C775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4C775F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4C775F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4C775F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7e402012-0edc-4cbd-869d-eb186a6fc048.doc" TargetMode="External"/><Relationship Id="rId5" Type="http://schemas.openxmlformats.org/officeDocument/2006/relationships/hyperlink" Target="../../../content/act/e86d8c02-c554-4bd6-ad43-8636ba2c5b1e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2022-01-13T10:03:00Z</dcterms:created>
  <dcterms:modified xsi:type="dcterms:W3CDTF">2022-01-13T10:03:00Z</dcterms:modified>
</cp:coreProperties>
</file>